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77B" w:rsidRPr="00F6220B" w:rsidRDefault="003701C2" w:rsidP="0066677B">
      <w:pPr>
        <w:pStyle w:val="2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3701C2">
        <w:rPr>
          <w:sz w:val="24"/>
          <w:szCs w:val="24"/>
        </w:rPr>
        <w:br/>
      </w:r>
      <w:r w:rsidR="0066677B" w:rsidRPr="00F6220B">
        <w:rPr>
          <w:sz w:val="28"/>
          <w:szCs w:val="28"/>
        </w:rPr>
        <w:t xml:space="preserve">Методическая разработка </w:t>
      </w:r>
      <w:r w:rsidR="006F417A" w:rsidRPr="00F6220B">
        <w:rPr>
          <w:sz w:val="28"/>
          <w:szCs w:val="28"/>
        </w:rPr>
        <w:t xml:space="preserve">урока </w:t>
      </w:r>
      <w:r w:rsidR="0066677B" w:rsidRPr="00F6220B">
        <w:rPr>
          <w:sz w:val="28"/>
          <w:szCs w:val="28"/>
        </w:rPr>
        <w:t xml:space="preserve">на тему: </w:t>
      </w:r>
      <w:r w:rsidR="006F417A" w:rsidRPr="00F6220B">
        <w:rPr>
          <w:sz w:val="28"/>
          <w:szCs w:val="28"/>
        </w:rPr>
        <w:t>«Стилизация природных форм</w:t>
      </w:r>
      <w:r w:rsidR="0066677B" w:rsidRPr="00F6220B">
        <w:rPr>
          <w:sz w:val="28"/>
          <w:szCs w:val="28"/>
        </w:rPr>
        <w:t xml:space="preserve">» </w:t>
      </w:r>
      <w:r w:rsidR="006F417A" w:rsidRPr="00F6220B">
        <w:rPr>
          <w:sz w:val="28"/>
          <w:szCs w:val="28"/>
        </w:rPr>
        <w:t xml:space="preserve">по предмету «Основы композиции и дизайна» </w:t>
      </w:r>
      <w:r w:rsidR="0066677B" w:rsidRPr="00F6220B">
        <w:rPr>
          <w:sz w:val="28"/>
          <w:szCs w:val="28"/>
        </w:rPr>
        <w:t xml:space="preserve">для обучающихся с </w:t>
      </w:r>
      <w:r w:rsidR="00580D8C" w:rsidRPr="00F6220B">
        <w:rPr>
          <w:sz w:val="28"/>
          <w:szCs w:val="28"/>
        </w:rPr>
        <w:t>ограниченными возможностями здоровья (</w:t>
      </w:r>
      <w:r w:rsidR="0066677B" w:rsidRPr="00F6220B">
        <w:rPr>
          <w:sz w:val="28"/>
          <w:szCs w:val="28"/>
        </w:rPr>
        <w:t>ОВЗ</w:t>
      </w:r>
      <w:r w:rsidR="00580D8C" w:rsidRPr="00F6220B">
        <w:rPr>
          <w:sz w:val="28"/>
          <w:szCs w:val="28"/>
        </w:rPr>
        <w:t>)</w:t>
      </w:r>
      <w:r w:rsidR="0066677B" w:rsidRPr="00F6220B">
        <w:rPr>
          <w:sz w:val="28"/>
          <w:szCs w:val="28"/>
        </w:rPr>
        <w:t xml:space="preserve"> по профессии «Исполнитель художественно-оформительских работ»</w:t>
      </w:r>
    </w:p>
    <w:p w:rsidR="00410BD1" w:rsidRPr="00F6220B" w:rsidRDefault="00410BD1" w:rsidP="00410BD1">
      <w:pPr>
        <w:pStyle w:val="a3"/>
        <w:spacing w:before="0" w:beforeAutospacing="0" w:after="0" w:afterAutospacing="0"/>
        <w:jc w:val="both"/>
        <w:rPr>
          <w:b/>
          <w:bCs/>
          <w:sz w:val="32"/>
          <w:szCs w:val="28"/>
        </w:rPr>
      </w:pPr>
    </w:p>
    <w:p w:rsidR="00580D8C" w:rsidRPr="00580D8C" w:rsidRDefault="00580D8C" w:rsidP="00580D8C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80D8C">
        <w:rPr>
          <w:sz w:val="28"/>
          <w:szCs w:val="28"/>
        </w:rPr>
        <w:t xml:space="preserve">Актуальность </w:t>
      </w:r>
    </w:p>
    <w:p w:rsidR="00580D8C" w:rsidRPr="00580D8C" w:rsidRDefault="00580D8C" w:rsidP="00580D8C">
      <w:pPr>
        <w:pStyle w:val="a3"/>
        <w:rPr>
          <w:color w:val="333333"/>
          <w:sz w:val="28"/>
          <w:shd w:val="clear" w:color="auto" w:fill="FFFFFF"/>
        </w:rPr>
      </w:pPr>
      <w:r>
        <w:rPr>
          <w:color w:val="333333"/>
          <w:sz w:val="28"/>
          <w:shd w:val="clear" w:color="auto" w:fill="FFFFFF"/>
        </w:rPr>
        <w:t xml:space="preserve">    </w:t>
      </w:r>
      <w:r w:rsidRPr="00580D8C">
        <w:rPr>
          <w:color w:val="333333"/>
          <w:sz w:val="28"/>
          <w:shd w:val="clear" w:color="auto" w:fill="FFFFFF"/>
        </w:rPr>
        <w:t>В современном мире, где креативность и способность к нестандартному мышлению ценятся особенно высоко, обучение основам композиции и дизайна приобретает особую значимость. Для обучающихся с ограниченными возможностями здоровья (ОВЗ), осваивающих профессию "Исполнитель художественно-оформительских работ", этот предмет становится не просто частью образовательной программы, но и мощным инструментом для самовыражения, развития творческого потенциала и успешной интеграции в профессиональную среду.</w:t>
      </w:r>
    </w:p>
    <w:p w:rsidR="00580D8C" w:rsidRPr="00580D8C" w:rsidRDefault="00580D8C" w:rsidP="00580D8C">
      <w:pPr>
        <w:pStyle w:val="a3"/>
        <w:rPr>
          <w:color w:val="333333"/>
          <w:sz w:val="28"/>
          <w:shd w:val="clear" w:color="auto" w:fill="FFFFFF"/>
        </w:rPr>
      </w:pPr>
      <w:r w:rsidRPr="00580D8C">
        <w:rPr>
          <w:color w:val="333333"/>
          <w:sz w:val="28"/>
          <w:shd w:val="clear" w:color="auto" w:fill="FFFFFF"/>
        </w:rPr>
        <w:t xml:space="preserve">    Методическая разработка урока на тему </w:t>
      </w:r>
      <w:r w:rsidRPr="00580D8C">
        <w:rPr>
          <w:b/>
          <w:bCs/>
          <w:color w:val="333333"/>
          <w:sz w:val="28"/>
          <w:shd w:val="clear" w:color="auto" w:fill="FFFFFF"/>
        </w:rPr>
        <w:t>"Стилизация природных форм"</w:t>
      </w:r>
      <w:r w:rsidRPr="00580D8C">
        <w:rPr>
          <w:color w:val="333333"/>
          <w:sz w:val="28"/>
          <w:shd w:val="clear" w:color="auto" w:fill="FFFFFF"/>
        </w:rPr>
        <w:t xml:space="preserve"> является крайне актуальной по ряду причин:</w:t>
      </w:r>
    </w:p>
    <w:p w:rsidR="00580D8C" w:rsidRPr="00580D8C" w:rsidRDefault="00580D8C" w:rsidP="00580D8C">
      <w:pPr>
        <w:pStyle w:val="a3"/>
        <w:rPr>
          <w:color w:val="333333"/>
          <w:sz w:val="28"/>
          <w:shd w:val="clear" w:color="auto" w:fill="FFFFFF"/>
        </w:rPr>
      </w:pPr>
      <w:r w:rsidRPr="00580D8C">
        <w:rPr>
          <w:b/>
          <w:bCs/>
          <w:color w:val="333333"/>
          <w:sz w:val="28"/>
          <w:shd w:val="clear" w:color="auto" w:fill="FFFFFF"/>
        </w:rPr>
        <w:t>1. Развитие творческого мышления и воображения:</w:t>
      </w:r>
    </w:p>
    <w:p w:rsidR="00580D8C" w:rsidRPr="00580D8C" w:rsidRDefault="00580D8C" w:rsidP="00580D8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</w:pPr>
      <w:r w:rsidRPr="00580D8C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shd w:val="clear" w:color="auto" w:fill="FFFFFF"/>
        </w:rPr>
        <w:t>Природа как неисчерпаемый источник вдохновения:</w:t>
      </w:r>
      <w:r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t xml:space="preserve"> Природные формы -</w:t>
      </w:r>
      <w:r w:rsidRPr="00580D8C"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t xml:space="preserve"> это основа всего визуального мира. Изучение и стилизация этих форм позволяет обучающимся развивать наблюдательность, учиться видеть красоту в обыденном и находить новые, оригинальные решения.</w:t>
      </w:r>
    </w:p>
    <w:p w:rsidR="00580D8C" w:rsidRPr="00580D8C" w:rsidRDefault="00580D8C" w:rsidP="00580D8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</w:pPr>
      <w:r w:rsidRPr="00580D8C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shd w:val="clear" w:color="auto" w:fill="FFFFFF"/>
        </w:rPr>
        <w:t>Формирование абстрактного мышления:</w:t>
      </w:r>
      <w:r w:rsidRPr="00580D8C"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t xml:space="preserve"> Стилизация предполагает упрощение, обобщение и трансформацию реальных объектов. Этот процесс активно развивает способность к абстрагированию, что является ключевым навыком для дизайнера.</w:t>
      </w:r>
    </w:p>
    <w:p w:rsidR="00580D8C" w:rsidRPr="00580D8C" w:rsidRDefault="00580D8C" w:rsidP="00580D8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</w:pPr>
      <w:r w:rsidRPr="00580D8C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shd w:val="clear" w:color="auto" w:fill="FFFFFF"/>
        </w:rPr>
        <w:t>Преодоление стереотипов:</w:t>
      </w:r>
      <w:r w:rsidRPr="00580D8C"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t xml:space="preserve"> Обучающиеся с ОВЗ могут иметь определенные трудности с восприятием и интерпретацией информации. Работа с природными формами, предлагая разнообразные варианты стилизации, помогает им выйти за рамки привычного и экспериментировать.</w:t>
      </w:r>
    </w:p>
    <w:p w:rsidR="00580D8C" w:rsidRPr="00580D8C" w:rsidRDefault="00580D8C" w:rsidP="00580D8C">
      <w:pPr>
        <w:pStyle w:val="a3"/>
        <w:rPr>
          <w:color w:val="333333"/>
          <w:sz w:val="28"/>
          <w:shd w:val="clear" w:color="auto" w:fill="FFFFFF"/>
        </w:rPr>
      </w:pPr>
      <w:r w:rsidRPr="00580D8C">
        <w:rPr>
          <w:b/>
          <w:bCs/>
          <w:color w:val="333333"/>
          <w:sz w:val="28"/>
          <w:shd w:val="clear" w:color="auto" w:fill="FFFFFF"/>
        </w:rPr>
        <w:t>2. Формирование профессиональных компетенций:</w:t>
      </w:r>
    </w:p>
    <w:p w:rsidR="00580D8C" w:rsidRPr="00580D8C" w:rsidRDefault="00580D8C" w:rsidP="00580D8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</w:pPr>
      <w:r w:rsidRPr="00580D8C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shd w:val="clear" w:color="auto" w:fill="FFFFFF"/>
        </w:rPr>
        <w:t>Основа для дальнейшего обучения:</w:t>
      </w:r>
      <w:r w:rsidR="005442FC"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t xml:space="preserve"> Стилизация природных форм -</w:t>
      </w:r>
      <w:r w:rsidRPr="00580D8C"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t xml:space="preserve"> это фундаментальный навык, который лежит в основе многих направлений дизайна: от графического и промышленного до декоративно-прикладного искусства. Умение стилизовать является базой для создания логотипов, орнаментов, узоров, иллюстраций и многого другого.</w:t>
      </w:r>
    </w:p>
    <w:p w:rsidR="00580D8C" w:rsidRPr="00580D8C" w:rsidRDefault="00580D8C" w:rsidP="00580D8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</w:pPr>
      <w:r w:rsidRPr="00580D8C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shd w:val="clear" w:color="auto" w:fill="FFFFFF"/>
        </w:rPr>
        <w:t>Развитие навыков работы с различными материалами и техниками:</w:t>
      </w:r>
      <w:r w:rsidRPr="00580D8C"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t xml:space="preserve"> В процессе стилизации обучающиеся могут осваивать различные </w:t>
      </w:r>
      <w:r w:rsidRPr="00580D8C"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lastRenderedPageBreak/>
        <w:t>художественные материалы и техники (графика, жи</w:t>
      </w:r>
      <w:r w:rsidR="005442FC"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t>вопись, коллаж</w:t>
      </w:r>
      <w:r w:rsidRPr="00580D8C"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t>), что расширяет их профессиональный инструментарий.</w:t>
      </w:r>
    </w:p>
    <w:p w:rsidR="00580D8C" w:rsidRPr="00580D8C" w:rsidRDefault="00580D8C" w:rsidP="00580D8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</w:pPr>
      <w:r w:rsidRPr="00580D8C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shd w:val="clear" w:color="auto" w:fill="FFFFFF"/>
        </w:rPr>
        <w:t>Подготовка к реальным задачам:</w:t>
      </w:r>
      <w:r w:rsidRPr="00580D8C"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t xml:space="preserve"> В профессии "Исполнитель художественно-оформительских работ" часто требуется создавать оригинальные дизайны на основе заданных тем или образов. Умение стилизовать природные формы напрямую связано с выполнением таких задач.</w:t>
      </w:r>
    </w:p>
    <w:p w:rsidR="00580D8C" w:rsidRPr="00580D8C" w:rsidRDefault="00580D8C" w:rsidP="005442FC">
      <w:pPr>
        <w:pStyle w:val="a3"/>
        <w:rPr>
          <w:color w:val="333333"/>
          <w:sz w:val="28"/>
          <w:shd w:val="clear" w:color="auto" w:fill="FFFFFF"/>
        </w:rPr>
      </w:pPr>
      <w:r w:rsidRPr="00580D8C">
        <w:rPr>
          <w:b/>
          <w:bCs/>
          <w:color w:val="333333"/>
          <w:sz w:val="28"/>
          <w:shd w:val="clear" w:color="auto" w:fill="FFFFFF"/>
        </w:rPr>
        <w:t>3. Адаптация к потребностям обучающихся с ОВЗ:</w:t>
      </w:r>
    </w:p>
    <w:p w:rsidR="00580D8C" w:rsidRPr="00580D8C" w:rsidRDefault="00580D8C" w:rsidP="00580D8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</w:pPr>
      <w:r w:rsidRPr="00580D8C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shd w:val="clear" w:color="auto" w:fill="FFFFFF"/>
        </w:rPr>
        <w:t>Индивидуализация образовательного процесса:</w:t>
      </w:r>
      <w:r w:rsidRPr="00580D8C"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t xml:space="preserve"> Методическая разработка может предусматривать различные уровни сложности заданий, позволяя каждому обучающемуся работать в своем темпе и достигать успеха. Это особенно важно для обучающихся с ОВЗ, у которых могут быть разные темпы усвоения материала.</w:t>
      </w:r>
    </w:p>
    <w:p w:rsidR="00580D8C" w:rsidRPr="00580D8C" w:rsidRDefault="00580D8C" w:rsidP="00580D8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</w:pPr>
      <w:r w:rsidRPr="00580D8C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shd w:val="clear" w:color="auto" w:fill="FFFFFF"/>
        </w:rPr>
        <w:t>Повышение самооценки и уверенности в себе:</w:t>
      </w:r>
      <w:r w:rsidRPr="00580D8C"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t xml:space="preserve"> Успешное выполнение творческих заданий, связанных со стилизацией, способствует формированию у обучающихся положительной самооценки, уверенности в своих силах и мотивации к дальнейшему обучению и профессиональному росту.</w:t>
      </w:r>
    </w:p>
    <w:p w:rsidR="00580D8C" w:rsidRPr="00580D8C" w:rsidRDefault="00580D8C" w:rsidP="00580D8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</w:pPr>
      <w:r w:rsidRPr="00580D8C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shd w:val="clear" w:color="auto" w:fill="FFFFFF"/>
        </w:rPr>
        <w:t>Развитие коммуникативных навыков:</w:t>
      </w:r>
      <w:r w:rsidRPr="00580D8C"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t xml:space="preserve"> Обсуждение работ, обмен идеями, совместная деятельность в рамках урока способствуют развитию коммуникативных навыков, что важно для социальной адаптации и будущей профессиональной деятельности.</w:t>
      </w:r>
    </w:p>
    <w:p w:rsidR="00580D8C" w:rsidRPr="00580D8C" w:rsidRDefault="00580D8C" w:rsidP="00580D8C">
      <w:pPr>
        <w:pStyle w:val="a3"/>
        <w:rPr>
          <w:color w:val="333333"/>
          <w:sz w:val="28"/>
          <w:shd w:val="clear" w:color="auto" w:fill="FFFFFF"/>
        </w:rPr>
      </w:pPr>
      <w:r w:rsidRPr="00580D8C">
        <w:rPr>
          <w:b/>
          <w:bCs/>
          <w:color w:val="333333"/>
          <w:sz w:val="28"/>
          <w:shd w:val="clear" w:color="auto" w:fill="FFFFFF"/>
        </w:rPr>
        <w:t>4. Соответствие требованиям ФГОС и профессиональных стандартов:</w:t>
      </w:r>
    </w:p>
    <w:p w:rsidR="00580D8C" w:rsidRPr="00580D8C" w:rsidRDefault="00580D8C" w:rsidP="00580D8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</w:pPr>
      <w:r w:rsidRPr="00580D8C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shd w:val="clear" w:color="auto" w:fill="FFFFFF"/>
        </w:rPr>
        <w:t>Формирование универсальных учебных действий (УУД):</w:t>
      </w:r>
      <w:r w:rsidRPr="00580D8C"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t xml:space="preserve"> Тема "Стилизация природных форм" способствует развитию познавательных, регулятивных и коммуникативных УУД, которые являются неотъемлемой частью современного образовательного процесса.</w:t>
      </w:r>
    </w:p>
    <w:p w:rsidR="00580D8C" w:rsidRPr="00580D8C" w:rsidRDefault="00580D8C" w:rsidP="00580D8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</w:pPr>
      <w:r w:rsidRPr="00580D8C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shd w:val="clear" w:color="auto" w:fill="FFFFFF"/>
        </w:rPr>
        <w:t>Подготовка к профессиональной деятельности:</w:t>
      </w:r>
      <w:r w:rsidRPr="00580D8C"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  <w:t xml:space="preserve"> Профессиональные стандарты для "Исполнителя художественно-оформительских работ" предполагают наличие у специалистов творческого мышления, умения работать с визуальной информацией и создавать оригинальные дизайнерские решения. Данная методическая разработка напрямую способствует формированию этих компетенций.</w:t>
      </w:r>
    </w:p>
    <w:p w:rsidR="00580D8C" w:rsidRPr="00580D8C" w:rsidRDefault="005442FC" w:rsidP="00580D8C">
      <w:pPr>
        <w:pStyle w:val="a3"/>
        <w:rPr>
          <w:color w:val="333333"/>
          <w:sz w:val="28"/>
          <w:shd w:val="clear" w:color="auto" w:fill="FFFFFF"/>
        </w:rPr>
      </w:pPr>
      <w:r>
        <w:rPr>
          <w:bCs/>
          <w:color w:val="333333"/>
          <w:sz w:val="28"/>
          <w:shd w:val="clear" w:color="auto" w:fill="FFFFFF"/>
        </w:rPr>
        <w:t xml:space="preserve">    </w:t>
      </w:r>
      <w:r w:rsidR="00580D8C" w:rsidRPr="005442FC">
        <w:rPr>
          <w:bCs/>
          <w:color w:val="333333"/>
          <w:sz w:val="28"/>
          <w:shd w:val="clear" w:color="auto" w:fill="FFFFFF"/>
        </w:rPr>
        <w:t>В заключение,</w:t>
      </w:r>
      <w:r w:rsidR="00580D8C" w:rsidRPr="00580D8C">
        <w:rPr>
          <w:color w:val="333333"/>
          <w:sz w:val="28"/>
          <w:shd w:val="clear" w:color="auto" w:fill="FFFFFF"/>
        </w:rPr>
        <w:t xml:space="preserve"> методическая разработка урока "Стилизация природных форм" для обучающихся с ОВЗ по профессии "Исполнитель художественно-оформительских работ" я</w:t>
      </w:r>
      <w:r>
        <w:rPr>
          <w:color w:val="333333"/>
          <w:sz w:val="28"/>
          <w:shd w:val="clear" w:color="auto" w:fill="FFFFFF"/>
        </w:rPr>
        <w:t>вляется актуальной и</w:t>
      </w:r>
      <w:r w:rsidR="00580D8C" w:rsidRPr="00580D8C">
        <w:rPr>
          <w:color w:val="333333"/>
          <w:sz w:val="28"/>
          <w:shd w:val="clear" w:color="auto" w:fill="FFFFFF"/>
        </w:rPr>
        <w:t xml:space="preserve"> </w:t>
      </w:r>
      <w:r w:rsidR="00580D8C" w:rsidRPr="005442FC">
        <w:rPr>
          <w:bCs/>
          <w:color w:val="333333"/>
          <w:sz w:val="28"/>
          <w:shd w:val="clear" w:color="auto" w:fill="FFFFFF"/>
        </w:rPr>
        <w:t>необходимой</w:t>
      </w:r>
      <w:r w:rsidR="00580D8C" w:rsidRPr="00580D8C">
        <w:rPr>
          <w:color w:val="333333"/>
          <w:sz w:val="28"/>
          <w:shd w:val="clear" w:color="auto" w:fill="FFFFFF"/>
        </w:rPr>
        <w:t xml:space="preserve"> для обеспечения качественного и эффективного образования. Она позволяет не только передать знания и навыки, но и раскрыть творческий потенциал каждого обучающегося, подготовить его к успешной профессиональной деятельности и полноценной интеграции в общество.</w:t>
      </w:r>
    </w:p>
    <w:p w:rsidR="00580D8C" w:rsidRPr="00580D8C" w:rsidRDefault="00580D8C" w:rsidP="00544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</w:pPr>
    </w:p>
    <w:p w:rsidR="009C3DEE" w:rsidRPr="00580D8C" w:rsidRDefault="005442FC" w:rsidP="00580D8C">
      <w:pPr>
        <w:pStyle w:val="a3"/>
        <w:rPr>
          <w:color w:val="333333"/>
          <w:sz w:val="28"/>
          <w:shd w:val="clear" w:color="auto" w:fill="FFFFFF"/>
        </w:rPr>
      </w:pPr>
      <w:r>
        <w:rPr>
          <w:color w:val="333333"/>
          <w:sz w:val="28"/>
          <w:shd w:val="clear" w:color="auto" w:fill="FFFFFF"/>
        </w:rPr>
        <w:lastRenderedPageBreak/>
        <w:t xml:space="preserve">    </w:t>
      </w:r>
    </w:p>
    <w:p w:rsidR="00850E0B" w:rsidRPr="00580D8C" w:rsidRDefault="00850E0B" w:rsidP="00410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shd w:val="clear" w:color="auto" w:fill="FFFFFF"/>
        </w:rPr>
      </w:pPr>
    </w:p>
    <w:sectPr w:rsidR="00850E0B" w:rsidRPr="00580D8C" w:rsidSect="00850E0B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5D2E"/>
    <w:multiLevelType w:val="multilevel"/>
    <w:tmpl w:val="0FFA6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47686E"/>
    <w:multiLevelType w:val="multilevel"/>
    <w:tmpl w:val="34E22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773728"/>
    <w:multiLevelType w:val="multilevel"/>
    <w:tmpl w:val="7CB2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01FA2"/>
    <w:multiLevelType w:val="multilevel"/>
    <w:tmpl w:val="7EDE8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670D0B"/>
    <w:multiLevelType w:val="multilevel"/>
    <w:tmpl w:val="442E1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F32C6C"/>
    <w:multiLevelType w:val="multilevel"/>
    <w:tmpl w:val="DC02B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5208E0"/>
    <w:multiLevelType w:val="multilevel"/>
    <w:tmpl w:val="5656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5F7ED9"/>
    <w:multiLevelType w:val="multilevel"/>
    <w:tmpl w:val="2B7CB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FC445A"/>
    <w:multiLevelType w:val="multilevel"/>
    <w:tmpl w:val="EC260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9258E5"/>
    <w:multiLevelType w:val="multilevel"/>
    <w:tmpl w:val="588C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8F503F"/>
    <w:multiLevelType w:val="multilevel"/>
    <w:tmpl w:val="7672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A2052C"/>
    <w:multiLevelType w:val="multilevel"/>
    <w:tmpl w:val="4ED0E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BA61E0"/>
    <w:multiLevelType w:val="multilevel"/>
    <w:tmpl w:val="4154B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7403F8"/>
    <w:multiLevelType w:val="multilevel"/>
    <w:tmpl w:val="D22A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315494"/>
    <w:multiLevelType w:val="multilevel"/>
    <w:tmpl w:val="E920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14"/>
  </w:num>
  <w:num w:numId="5">
    <w:abstractNumId w:val="3"/>
  </w:num>
  <w:num w:numId="6">
    <w:abstractNumId w:val="5"/>
  </w:num>
  <w:num w:numId="7">
    <w:abstractNumId w:val="7"/>
  </w:num>
  <w:num w:numId="8">
    <w:abstractNumId w:val="12"/>
  </w:num>
  <w:num w:numId="9">
    <w:abstractNumId w:val="11"/>
  </w:num>
  <w:num w:numId="10">
    <w:abstractNumId w:val="10"/>
  </w:num>
  <w:num w:numId="11">
    <w:abstractNumId w:val="2"/>
  </w:num>
  <w:num w:numId="12">
    <w:abstractNumId w:val="0"/>
  </w:num>
  <w:num w:numId="13">
    <w:abstractNumId w:val="1"/>
  </w:num>
  <w:num w:numId="14">
    <w:abstractNumId w:val="8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>
    <w:useFELayout/>
  </w:compat>
  <w:rsids>
    <w:rsidRoot w:val="003701C2"/>
    <w:rsid w:val="001A10C0"/>
    <w:rsid w:val="00256B71"/>
    <w:rsid w:val="002E5B9A"/>
    <w:rsid w:val="003701C2"/>
    <w:rsid w:val="00410BD1"/>
    <w:rsid w:val="00445C05"/>
    <w:rsid w:val="005442FC"/>
    <w:rsid w:val="0054541A"/>
    <w:rsid w:val="00580D8C"/>
    <w:rsid w:val="0066677B"/>
    <w:rsid w:val="006F417A"/>
    <w:rsid w:val="0078289B"/>
    <w:rsid w:val="007A21FE"/>
    <w:rsid w:val="0083298E"/>
    <w:rsid w:val="00850E0B"/>
    <w:rsid w:val="009C3DEE"/>
    <w:rsid w:val="009C545E"/>
    <w:rsid w:val="00B05A5D"/>
    <w:rsid w:val="00B07A58"/>
    <w:rsid w:val="00B23BF9"/>
    <w:rsid w:val="00C66F66"/>
    <w:rsid w:val="00CD61F2"/>
    <w:rsid w:val="00D349AB"/>
    <w:rsid w:val="00D60B7C"/>
    <w:rsid w:val="00E31CDB"/>
    <w:rsid w:val="00F6220B"/>
    <w:rsid w:val="00F822AD"/>
    <w:rsid w:val="00FD0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9AB"/>
  </w:style>
  <w:style w:type="paragraph" w:styleId="2">
    <w:name w:val="heading 2"/>
    <w:basedOn w:val="a"/>
    <w:link w:val="20"/>
    <w:uiPriority w:val="9"/>
    <w:qFormat/>
    <w:rsid w:val="00B07A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0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701C2"/>
    <w:rPr>
      <w:b/>
      <w:bCs/>
    </w:rPr>
  </w:style>
  <w:style w:type="character" w:styleId="a5">
    <w:name w:val="Hyperlink"/>
    <w:basedOn w:val="a0"/>
    <w:uiPriority w:val="99"/>
    <w:semiHidden/>
    <w:unhideWhenUsed/>
    <w:rsid w:val="003701C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07A58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PC8</dc:creator>
  <cp:keywords/>
  <dc:description/>
  <cp:lastModifiedBy>PC8</cp:lastModifiedBy>
  <cp:revision>15</cp:revision>
  <dcterms:created xsi:type="dcterms:W3CDTF">2025-12-09T05:37:00Z</dcterms:created>
  <dcterms:modified xsi:type="dcterms:W3CDTF">2026-01-25T14:10:00Z</dcterms:modified>
</cp:coreProperties>
</file>